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239D4" w14:textId="368D7E7B" w:rsidR="00054A70" w:rsidRDefault="00054A70" w:rsidP="00054A70">
      <w:pPr>
        <w:spacing w:after="0" w:line="360" w:lineRule="auto"/>
        <w:rPr>
          <w:b/>
          <w:bCs/>
          <w:sz w:val="24"/>
          <w:szCs w:val="24"/>
          <w:lang w:val="it-IT"/>
        </w:rPr>
      </w:pPr>
      <w:bookmarkStart w:id="0" w:name="_GoBack"/>
      <w:bookmarkEnd w:id="0"/>
      <w:r w:rsidRPr="003B50E5">
        <w:rPr>
          <w:b/>
          <w:bCs/>
          <w:sz w:val="24"/>
          <w:szCs w:val="24"/>
          <w:lang w:val="it-IT"/>
        </w:rPr>
        <w:t>In</w:t>
      </w:r>
      <w:r>
        <w:rPr>
          <w:b/>
          <w:bCs/>
          <w:sz w:val="24"/>
          <w:szCs w:val="24"/>
          <w:lang w:val="it-IT"/>
        </w:rPr>
        <w:t>dicazioni</w:t>
      </w:r>
      <w:r w:rsidRPr="00054A70"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 xml:space="preserve">per </w:t>
      </w:r>
      <w:r w:rsidR="004F3716">
        <w:rPr>
          <w:b/>
          <w:bCs/>
          <w:sz w:val="24"/>
          <w:szCs w:val="24"/>
          <w:lang w:val="it-IT"/>
        </w:rPr>
        <w:t>lo svolgimento degli e</w:t>
      </w:r>
      <w:r w:rsidRPr="00054A70">
        <w:rPr>
          <w:b/>
          <w:bCs/>
          <w:sz w:val="24"/>
          <w:szCs w:val="24"/>
          <w:lang w:val="it-IT"/>
        </w:rPr>
        <w:t xml:space="preserve">sami di Stato per l’abilitazione all’esercizio della professione di Biologo </w:t>
      </w:r>
      <w:r w:rsidRPr="003B50E5">
        <w:rPr>
          <w:b/>
          <w:bCs/>
          <w:sz w:val="24"/>
          <w:szCs w:val="24"/>
          <w:lang w:val="it-IT"/>
        </w:rPr>
        <w:t>(sezione A e B)</w:t>
      </w:r>
      <w:r>
        <w:rPr>
          <w:b/>
          <w:bCs/>
          <w:sz w:val="24"/>
          <w:szCs w:val="24"/>
          <w:lang w:val="it-IT"/>
        </w:rPr>
        <w:t xml:space="preserve"> </w:t>
      </w:r>
      <w:r w:rsidRPr="00054A70">
        <w:rPr>
          <w:b/>
          <w:bCs/>
          <w:sz w:val="24"/>
          <w:szCs w:val="24"/>
          <w:lang w:val="it-IT"/>
        </w:rPr>
        <w:t>I</w:t>
      </w:r>
      <w:r w:rsidR="004E0D09">
        <w:rPr>
          <w:b/>
          <w:bCs/>
          <w:sz w:val="24"/>
          <w:szCs w:val="24"/>
          <w:lang w:val="it-IT"/>
        </w:rPr>
        <w:t>I</w:t>
      </w:r>
      <w:r w:rsidRPr="00054A70">
        <w:rPr>
          <w:b/>
          <w:bCs/>
          <w:sz w:val="24"/>
          <w:szCs w:val="24"/>
          <w:lang w:val="it-IT"/>
        </w:rPr>
        <w:t>° Sessione</w:t>
      </w:r>
      <w:r>
        <w:rPr>
          <w:b/>
          <w:bCs/>
          <w:sz w:val="24"/>
          <w:szCs w:val="24"/>
          <w:lang w:val="it-IT"/>
        </w:rPr>
        <w:t xml:space="preserve"> 2024</w:t>
      </w:r>
    </w:p>
    <w:p w14:paraId="15A2E127" w14:textId="77777777" w:rsidR="004F3716" w:rsidRPr="003B50E5" w:rsidRDefault="004F3716" w:rsidP="00054A70">
      <w:pPr>
        <w:spacing w:after="0" w:line="360" w:lineRule="auto"/>
        <w:rPr>
          <w:b/>
          <w:bCs/>
          <w:sz w:val="24"/>
          <w:szCs w:val="24"/>
          <w:lang w:val="it-IT"/>
        </w:rPr>
      </w:pPr>
    </w:p>
    <w:p w14:paraId="3BF884F8" w14:textId="3CC1D8CC" w:rsidR="00A44616" w:rsidRPr="00A44616" w:rsidRDefault="00A44616" w:rsidP="00DC3916">
      <w:pPr>
        <w:spacing w:after="0" w:line="360" w:lineRule="auto"/>
        <w:rPr>
          <w:lang w:val="it-IT"/>
        </w:rPr>
      </w:pPr>
      <w:r w:rsidRPr="00A44616">
        <w:rPr>
          <w:lang w:val="it-IT"/>
        </w:rPr>
        <w:t>Ai sensi delle indicazioni ministeriali</w:t>
      </w:r>
      <w:r w:rsidR="00365BCA">
        <w:rPr>
          <w:lang w:val="it-IT"/>
        </w:rPr>
        <w:t xml:space="preserve"> (</w:t>
      </w:r>
      <w:r w:rsidR="00365BCA" w:rsidRPr="00365BCA">
        <w:rPr>
          <w:lang w:val="it-IT"/>
        </w:rPr>
        <w:t>Ordinanza Ministeriale n. 635 del 29/04/2024</w:t>
      </w:r>
      <w:r w:rsidR="00365BCA">
        <w:rPr>
          <w:lang w:val="it-IT"/>
        </w:rPr>
        <w:t>)</w:t>
      </w:r>
      <w:r w:rsidRPr="00A44616">
        <w:rPr>
          <w:lang w:val="it-IT"/>
        </w:rPr>
        <w:t>, le sessioni degli esami di Stato dell'anno 2024 sono costituite da una prova scritta e da una prova orale, da svolgersi in presenza.</w:t>
      </w:r>
    </w:p>
    <w:p w14:paraId="57CC7788" w14:textId="498A0EC4" w:rsidR="003B50E5" w:rsidRDefault="003B50E5" w:rsidP="00DC3916">
      <w:pPr>
        <w:spacing w:after="0" w:line="360" w:lineRule="auto"/>
        <w:rPr>
          <w:lang w:val="it-IT"/>
        </w:rPr>
      </w:pPr>
      <w:r w:rsidRPr="003B50E5">
        <w:rPr>
          <w:lang w:val="it-IT"/>
        </w:rPr>
        <w:t>Le suddette prove verteranno su tutte le materie previste dalla specifica normativa di riferimento (art. 31 e 32 del DPR 328 del 05/06/2001) e dovranno accertare l’acquisizione delle competenze, nozioni e abilità richieste dalla normativa riguardante ciascun profilo professionale.</w:t>
      </w:r>
    </w:p>
    <w:p w14:paraId="357A882B" w14:textId="77777777" w:rsidR="00CA6CAE" w:rsidRDefault="00CA6CAE" w:rsidP="00DC3916">
      <w:pPr>
        <w:spacing w:after="0" w:line="360" w:lineRule="auto"/>
        <w:rPr>
          <w:lang w:val="it-IT"/>
        </w:rPr>
      </w:pPr>
    </w:p>
    <w:p w14:paraId="6EDB7214" w14:textId="6314F150" w:rsidR="001B5326" w:rsidRPr="001B5326" w:rsidRDefault="001B5326" w:rsidP="00DC3916">
      <w:pPr>
        <w:spacing w:after="0" w:line="360" w:lineRule="auto"/>
        <w:rPr>
          <w:lang w:val="it-IT"/>
        </w:rPr>
      </w:pPr>
      <w:r w:rsidRPr="001B5326">
        <w:rPr>
          <w:lang w:val="it-IT"/>
        </w:rPr>
        <w:t>Per essere ammesso alle singole prove ogni candidato dovrà presentare un documento di riconoscimento in corso di validità.</w:t>
      </w:r>
    </w:p>
    <w:p w14:paraId="3C82055F" w14:textId="77777777" w:rsidR="00CA6CAE" w:rsidRDefault="00CA6CAE" w:rsidP="00DC3916">
      <w:pPr>
        <w:spacing w:after="0" w:line="360" w:lineRule="auto"/>
        <w:rPr>
          <w:b/>
          <w:bCs/>
          <w:lang w:val="it-IT"/>
        </w:rPr>
      </w:pPr>
    </w:p>
    <w:p w14:paraId="73B45F93" w14:textId="43E4D311" w:rsidR="001B5326" w:rsidRPr="001B5326" w:rsidRDefault="001B5326" w:rsidP="00DC3916">
      <w:pPr>
        <w:spacing w:after="0" w:line="360" w:lineRule="auto"/>
        <w:rPr>
          <w:b/>
          <w:bCs/>
          <w:lang w:val="it-IT"/>
        </w:rPr>
      </w:pPr>
      <w:r w:rsidRPr="001B5326">
        <w:rPr>
          <w:b/>
          <w:bCs/>
          <w:lang w:val="it-IT"/>
        </w:rPr>
        <w:t>P</w:t>
      </w:r>
      <w:r w:rsidR="00D50320" w:rsidRPr="001B5326">
        <w:rPr>
          <w:b/>
          <w:bCs/>
          <w:lang w:val="it-IT"/>
        </w:rPr>
        <w:t>rova scritta</w:t>
      </w:r>
      <w:r w:rsidRPr="001B5326">
        <w:rPr>
          <w:b/>
          <w:bCs/>
          <w:lang w:val="it-IT"/>
        </w:rPr>
        <w:t>:</w:t>
      </w:r>
    </w:p>
    <w:p w14:paraId="69C38369" w14:textId="7A95611C" w:rsidR="001B5326" w:rsidRPr="001B5326" w:rsidRDefault="001B5326" w:rsidP="00DC3916">
      <w:pPr>
        <w:spacing w:after="0" w:line="360" w:lineRule="auto"/>
        <w:rPr>
          <w:lang w:val="it-IT"/>
        </w:rPr>
      </w:pPr>
      <w:r w:rsidRPr="00365BCA">
        <w:rPr>
          <w:i/>
          <w:iCs/>
          <w:lang w:val="it-IT"/>
        </w:rPr>
        <w:t>Sezione A</w:t>
      </w:r>
      <w:r w:rsidRPr="001B5326">
        <w:rPr>
          <w:lang w:val="it-IT"/>
        </w:rPr>
        <w:t xml:space="preserve"> </w:t>
      </w:r>
      <w:r w:rsidR="00365BCA">
        <w:rPr>
          <w:lang w:val="it-IT"/>
        </w:rPr>
        <w:t xml:space="preserve">    </w:t>
      </w:r>
      <w:r w:rsidR="004E0D09">
        <w:rPr>
          <w:lang w:val="it-IT"/>
        </w:rPr>
        <w:t>14 novembre</w:t>
      </w:r>
      <w:r w:rsidRPr="001B5326">
        <w:rPr>
          <w:lang w:val="it-IT"/>
        </w:rPr>
        <w:t xml:space="preserve"> 2024</w:t>
      </w:r>
      <w:r>
        <w:rPr>
          <w:lang w:val="it-IT"/>
        </w:rPr>
        <w:t xml:space="preserve">, </w:t>
      </w:r>
      <w:r w:rsidR="00AD4C7A">
        <w:rPr>
          <w:lang w:val="it-IT"/>
        </w:rPr>
        <w:t>A</w:t>
      </w:r>
      <w:r w:rsidRPr="001B5326">
        <w:rPr>
          <w:lang w:val="it-IT"/>
        </w:rPr>
        <w:t xml:space="preserve">ula </w:t>
      </w:r>
      <w:r w:rsidR="00AD4C7A">
        <w:rPr>
          <w:lang w:val="it-IT"/>
        </w:rPr>
        <w:t>Magna</w:t>
      </w:r>
      <w:r w:rsidRPr="001B5326">
        <w:rPr>
          <w:lang w:val="it-IT"/>
        </w:rPr>
        <w:t xml:space="preserve">, </w:t>
      </w:r>
      <w:r w:rsidR="00AD4C7A" w:rsidRPr="00AD4C7A">
        <w:rPr>
          <w:lang w:val="it-IT"/>
        </w:rPr>
        <w:t>Cubo 15B Piano 3</w:t>
      </w:r>
      <w:r w:rsidR="00AD4C7A">
        <w:rPr>
          <w:lang w:val="it-IT"/>
        </w:rPr>
        <w:t xml:space="preserve">, </w:t>
      </w:r>
      <w:r w:rsidRPr="001B5326">
        <w:rPr>
          <w:lang w:val="it-IT"/>
        </w:rPr>
        <w:t xml:space="preserve">ore </w:t>
      </w:r>
      <w:r w:rsidR="004E0D09">
        <w:rPr>
          <w:lang w:val="it-IT"/>
        </w:rPr>
        <w:t>14</w:t>
      </w:r>
      <w:r w:rsidRPr="001B5326">
        <w:rPr>
          <w:lang w:val="it-IT"/>
        </w:rPr>
        <w:t>.</w:t>
      </w:r>
      <w:r w:rsidR="004E0D09">
        <w:rPr>
          <w:lang w:val="it-IT"/>
        </w:rPr>
        <w:t>0</w:t>
      </w:r>
      <w:r w:rsidRPr="001B5326">
        <w:rPr>
          <w:lang w:val="it-IT"/>
        </w:rPr>
        <w:t>0.</w:t>
      </w:r>
    </w:p>
    <w:p w14:paraId="0C953A79" w14:textId="7E731056" w:rsidR="001B5326" w:rsidRPr="001B5326" w:rsidRDefault="001B5326" w:rsidP="00DC3916">
      <w:pPr>
        <w:spacing w:after="0" w:line="360" w:lineRule="auto"/>
        <w:rPr>
          <w:lang w:val="it-IT"/>
        </w:rPr>
      </w:pPr>
      <w:r w:rsidRPr="00365BCA">
        <w:rPr>
          <w:i/>
          <w:iCs/>
          <w:lang w:val="it-IT"/>
        </w:rPr>
        <w:t>Sezione B</w:t>
      </w:r>
      <w:r w:rsidRPr="001B5326">
        <w:rPr>
          <w:lang w:val="it-IT"/>
        </w:rPr>
        <w:t xml:space="preserve"> </w:t>
      </w:r>
      <w:r w:rsidR="00365BCA">
        <w:rPr>
          <w:lang w:val="it-IT"/>
        </w:rPr>
        <w:t xml:space="preserve">   </w:t>
      </w:r>
      <w:r w:rsidR="004E0D09">
        <w:rPr>
          <w:lang w:val="it-IT"/>
        </w:rPr>
        <w:t>2</w:t>
      </w:r>
      <w:r w:rsidRPr="001B5326">
        <w:rPr>
          <w:lang w:val="it-IT"/>
        </w:rPr>
        <w:t xml:space="preserve">1 </w:t>
      </w:r>
      <w:r w:rsidR="004E0D09" w:rsidRPr="004E0D09">
        <w:rPr>
          <w:lang w:val="it-IT"/>
        </w:rPr>
        <w:t>novembre 2024</w:t>
      </w:r>
      <w:r>
        <w:rPr>
          <w:lang w:val="it-IT"/>
        </w:rPr>
        <w:t xml:space="preserve">, aula </w:t>
      </w:r>
      <w:r w:rsidR="004E0D09">
        <w:rPr>
          <w:lang w:val="it-IT"/>
        </w:rPr>
        <w:t>B5</w:t>
      </w:r>
      <w:r>
        <w:rPr>
          <w:lang w:val="it-IT"/>
        </w:rPr>
        <w:t xml:space="preserve">, </w:t>
      </w:r>
      <w:r w:rsidR="004B0094" w:rsidRPr="004B0094">
        <w:rPr>
          <w:lang w:val="it-IT"/>
        </w:rPr>
        <w:t>Cubo 4D Piano 0</w:t>
      </w:r>
      <w:r w:rsidR="004B0094">
        <w:rPr>
          <w:lang w:val="it-IT"/>
        </w:rPr>
        <w:t xml:space="preserve">, </w:t>
      </w:r>
      <w:r w:rsidR="004E0D09">
        <w:rPr>
          <w:lang w:val="it-IT"/>
        </w:rPr>
        <w:t>ore 14.00</w:t>
      </w:r>
      <w:r>
        <w:rPr>
          <w:lang w:val="it-IT"/>
        </w:rPr>
        <w:t>.</w:t>
      </w:r>
    </w:p>
    <w:p w14:paraId="6EEC8F2E" w14:textId="77777777" w:rsidR="00365BCA" w:rsidRDefault="00365BCA" w:rsidP="00DC3916">
      <w:pPr>
        <w:spacing w:after="0" w:line="360" w:lineRule="auto"/>
        <w:rPr>
          <w:lang w:val="it-IT"/>
        </w:rPr>
      </w:pPr>
    </w:p>
    <w:p w14:paraId="53F0F9F0" w14:textId="707164B8" w:rsidR="001B5326" w:rsidRPr="001B5326" w:rsidRDefault="001B5326" w:rsidP="00DC3916">
      <w:pPr>
        <w:spacing w:after="0" w:line="360" w:lineRule="auto"/>
        <w:rPr>
          <w:lang w:val="it-IT"/>
        </w:rPr>
      </w:pPr>
      <w:r w:rsidRPr="001B5326">
        <w:rPr>
          <w:lang w:val="it-IT"/>
        </w:rPr>
        <w:t>La durata dell’intera prova è fissata in 1</w:t>
      </w:r>
      <w:r w:rsidR="00BD6DA1">
        <w:rPr>
          <w:lang w:val="it-IT"/>
        </w:rPr>
        <w:t>80</w:t>
      </w:r>
      <w:r w:rsidRPr="001B5326">
        <w:rPr>
          <w:lang w:val="it-IT"/>
        </w:rPr>
        <w:t xml:space="preserve"> minuti.</w:t>
      </w:r>
    </w:p>
    <w:p w14:paraId="1185BE1B" w14:textId="55F529DC" w:rsidR="003B50E5" w:rsidRPr="003B50E5" w:rsidRDefault="001B5326" w:rsidP="00DC3916">
      <w:pPr>
        <w:spacing w:after="0" w:line="360" w:lineRule="auto"/>
        <w:rPr>
          <w:lang w:val="it-IT"/>
        </w:rPr>
      </w:pPr>
      <w:r w:rsidRPr="001B5326">
        <w:rPr>
          <w:lang w:val="it-IT"/>
        </w:rPr>
        <w:t xml:space="preserve">Per essere ammesso alla prova orale la/il candidata/to deve conseguire nella prova scritta una votazione complessiva non inferiore a </w:t>
      </w:r>
      <w:r>
        <w:rPr>
          <w:lang w:val="it-IT"/>
        </w:rPr>
        <w:t>30</w:t>
      </w:r>
      <w:r w:rsidRPr="001B5326">
        <w:rPr>
          <w:lang w:val="it-IT"/>
        </w:rPr>
        <w:t>/</w:t>
      </w:r>
      <w:r>
        <w:rPr>
          <w:lang w:val="it-IT"/>
        </w:rPr>
        <w:t>5</w:t>
      </w:r>
      <w:r w:rsidRPr="001B5326">
        <w:rPr>
          <w:lang w:val="it-IT"/>
        </w:rPr>
        <w:t>0.</w:t>
      </w:r>
    </w:p>
    <w:p w14:paraId="1AD15807" w14:textId="77777777" w:rsidR="00CA6CAE" w:rsidRDefault="00CA6CAE" w:rsidP="00DC3916">
      <w:pPr>
        <w:spacing w:after="0" w:line="360" w:lineRule="auto"/>
        <w:rPr>
          <w:b/>
          <w:bCs/>
          <w:lang w:val="it-IT"/>
        </w:rPr>
      </w:pPr>
    </w:p>
    <w:p w14:paraId="331A0775" w14:textId="089CE2C8" w:rsidR="00CA6CAE" w:rsidRPr="00CA6CAE" w:rsidRDefault="00CA6CAE" w:rsidP="00DC3916">
      <w:pPr>
        <w:spacing w:after="0" w:line="360" w:lineRule="auto"/>
        <w:rPr>
          <w:lang w:val="it-IT"/>
        </w:rPr>
      </w:pPr>
      <w:r w:rsidRPr="00CA6CAE">
        <w:rPr>
          <w:lang w:val="it-IT"/>
        </w:rPr>
        <w:t>La Commissione valuterà gli elaborati di ciascun candidato sulla base dei seguenti criteri:</w:t>
      </w:r>
    </w:p>
    <w:p w14:paraId="3827BB54" w14:textId="519DF056" w:rsidR="00CA6CAE" w:rsidRPr="00CA6CAE" w:rsidRDefault="00CA6CAE" w:rsidP="00CA6CAE">
      <w:pPr>
        <w:pStyle w:val="Paragrafoelenco"/>
        <w:numPr>
          <w:ilvl w:val="0"/>
          <w:numId w:val="1"/>
        </w:numPr>
        <w:spacing w:after="0" w:line="360" w:lineRule="auto"/>
        <w:rPr>
          <w:lang w:val="it-IT"/>
        </w:rPr>
      </w:pPr>
      <w:r w:rsidRPr="00CA6CAE">
        <w:rPr>
          <w:lang w:val="it-IT"/>
        </w:rPr>
        <w:t>Pertinenza</w:t>
      </w:r>
    </w:p>
    <w:p w14:paraId="18E4F3F1" w14:textId="77777777" w:rsidR="00CA6CAE" w:rsidRPr="00CA6CAE" w:rsidRDefault="00CA6CAE" w:rsidP="00CA6CAE">
      <w:pPr>
        <w:pStyle w:val="Paragrafoelenco"/>
        <w:numPr>
          <w:ilvl w:val="0"/>
          <w:numId w:val="1"/>
        </w:numPr>
        <w:spacing w:after="0" w:line="360" w:lineRule="auto"/>
        <w:rPr>
          <w:lang w:val="it-IT"/>
        </w:rPr>
      </w:pPr>
      <w:r w:rsidRPr="00CA6CAE">
        <w:rPr>
          <w:lang w:val="it-IT"/>
        </w:rPr>
        <w:t xml:space="preserve">Correttezza </w:t>
      </w:r>
    </w:p>
    <w:p w14:paraId="584C37E8" w14:textId="72B806AC" w:rsidR="00CA6CAE" w:rsidRPr="00CA6CAE" w:rsidRDefault="00CA6CAE" w:rsidP="00CA6CAE">
      <w:pPr>
        <w:pStyle w:val="Paragrafoelenco"/>
        <w:numPr>
          <w:ilvl w:val="0"/>
          <w:numId w:val="1"/>
        </w:numPr>
        <w:spacing w:after="0" w:line="360" w:lineRule="auto"/>
        <w:rPr>
          <w:lang w:val="it-IT"/>
        </w:rPr>
      </w:pPr>
      <w:r w:rsidRPr="00CA6CAE">
        <w:rPr>
          <w:lang w:val="it-IT"/>
        </w:rPr>
        <w:t>Completezza</w:t>
      </w:r>
    </w:p>
    <w:p w14:paraId="5014A1D3" w14:textId="19F983EA" w:rsidR="00CA6CAE" w:rsidRPr="00CA6CAE" w:rsidRDefault="00CA6CAE" w:rsidP="00CA6CAE">
      <w:pPr>
        <w:pStyle w:val="Paragrafoelenco"/>
        <w:numPr>
          <w:ilvl w:val="0"/>
          <w:numId w:val="1"/>
        </w:numPr>
        <w:spacing w:after="0" w:line="360" w:lineRule="auto"/>
        <w:rPr>
          <w:lang w:val="it-IT"/>
        </w:rPr>
      </w:pPr>
      <w:r w:rsidRPr="00CA6CAE">
        <w:rPr>
          <w:lang w:val="it-IT"/>
        </w:rPr>
        <w:t>Capacità di sintesi</w:t>
      </w:r>
    </w:p>
    <w:p w14:paraId="3DEC27AE" w14:textId="77777777" w:rsidR="00CA6CAE" w:rsidRDefault="00CA6CAE" w:rsidP="00DC3916">
      <w:pPr>
        <w:spacing w:after="0" w:line="360" w:lineRule="auto"/>
        <w:rPr>
          <w:b/>
          <w:bCs/>
          <w:lang w:val="it-IT"/>
        </w:rPr>
      </w:pPr>
    </w:p>
    <w:p w14:paraId="4811E966" w14:textId="37F144E0" w:rsidR="00A44616" w:rsidRPr="00A44616" w:rsidRDefault="00D50320" w:rsidP="00DC3916">
      <w:pPr>
        <w:spacing w:after="0" w:line="360" w:lineRule="auto"/>
        <w:rPr>
          <w:lang w:val="it-IT"/>
        </w:rPr>
      </w:pPr>
      <w:r w:rsidRPr="00A44616">
        <w:rPr>
          <w:b/>
          <w:bCs/>
          <w:lang w:val="it-IT"/>
        </w:rPr>
        <w:t>Prova orale:</w:t>
      </w:r>
      <w:r w:rsidRPr="00A44616">
        <w:rPr>
          <w:lang w:val="it-IT"/>
        </w:rPr>
        <w:t xml:space="preserve"> </w:t>
      </w:r>
    </w:p>
    <w:p w14:paraId="3BE43CA2" w14:textId="77777777" w:rsidR="003B50E5" w:rsidRPr="006E2AA2" w:rsidRDefault="003B50E5" w:rsidP="00DC3916">
      <w:pPr>
        <w:spacing w:after="0" w:line="360" w:lineRule="auto"/>
        <w:rPr>
          <w:lang w:val="it-IT"/>
        </w:rPr>
      </w:pPr>
      <w:r w:rsidRPr="006E2AA2">
        <w:rPr>
          <w:lang w:val="it-IT"/>
        </w:rPr>
        <w:t>Il calendario, con le date in cui i candidati dovranno sostenere la prova orale, verrà stabilito dalla</w:t>
      </w:r>
    </w:p>
    <w:p w14:paraId="3DF6E8F2" w14:textId="77777777" w:rsidR="003B50E5" w:rsidRPr="006E2AA2" w:rsidRDefault="003B50E5" w:rsidP="00DC3916">
      <w:pPr>
        <w:spacing w:after="0" w:line="360" w:lineRule="auto"/>
        <w:rPr>
          <w:lang w:val="it-IT"/>
        </w:rPr>
      </w:pPr>
      <w:r w:rsidRPr="006E2AA2">
        <w:rPr>
          <w:lang w:val="it-IT"/>
        </w:rPr>
        <w:t xml:space="preserve">Commissione d’esame e sarà comunicato mediante pubblicazione sul sito di Ateneo </w:t>
      </w:r>
      <w:bookmarkStart w:id="1" w:name="_Hlk171061525"/>
      <w:r w:rsidRPr="006E2AA2">
        <w:rPr>
          <w:lang w:val="it-IT"/>
        </w:rPr>
        <w:t>all’indirizzo</w:t>
      </w:r>
      <w:bookmarkEnd w:id="1"/>
    </w:p>
    <w:p w14:paraId="70029B0A" w14:textId="60A45C38" w:rsidR="00DC3916" w:rsidRPr="008E09FB" w:rsidRDefault="00A52F76" w:rsidP="00DC3916">
      <w:pPr>
        <w:spacing w:after="0" w:line="360" w:lineRule="auto"/>
        <w:rPr>
          <w:b/>
          <w:bCs/>
          <w:lang w:val="it-IT"/>
        </w:rPr>
      </w:pPr>
      <w:hyperlink r:id="rId5" w:history="1">
        <w:r w:rsidR="00DC3916" w:rsidRPr="00021695">
          <w:rPr>
            <w:rStyle w:val="Collegamentoipertestuale"/>
            <w:lang w:val="it-IT"/>
          </w:rPr>
          <w:t>https://www.unical.it/didattica/offerta-formativa/esami-di-stato/biologo/</w:t>
        </w:r>
      </w:hyperlink>
      <w:r w:rsidR="008E09FB">
        <w:rPr>
          <w:b/>
          <w:bCs/>
          <w:lang w:val="it-IT"/>
        </w:rPr>
        <w:t xml:space="preserve">  </w:t>
      </w:r>
    </w:p>
    <w:p w14:paraId="4AB4CD5B" w14:textId="77777777" w:rsidR="008E09FB" w:rsidRPr="008E09FB" w:rsidRDefault="008E09FB" w:rsidP="00DC3916">
      <w:pPr>
        <w:spacing w:after="0" w:line="360" w:lineRule="auto"/>
        <w:rPr>
          <w:lang w:val="it-IT"/>
        </w:rPr>
      </w:pPr>
    </w:p>
    <w:p w14:paraId="477902C4" w14:textId="5435FB7B" w:rsidR="0024609A" w:rsidRPr="0024609A" w:rsidRDefault="0024609A" w:rsidP="0024609A">
      <w:pPr>
        <w:rPr>
          <w:lang w:val="it-IT"/>
        </w:rPr>
      </w:pPr>
    </w:p>
    <w:sectPr w:rsidR="0024609A" w:rsidRPr="0024609A" w:rsidSect="00273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D00"/>
    <w:multiLevelType w:val="hybridMultilevel"/>
    <w:tmpl w:val="C83A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BC"/>
    <w:rsid w:val="0005159E"/>
    <w:rsid w:val="00054A70"/>
    <w:rsid w:val="000F3468"/>
    <w:rsid w:val="00127D11"/>
    <w:rsid w:val="00180D20"/>
    <w:rsid w:val="001B5326"/>
    <w:rsid w:val="00217570"/>
    <w:rsid w:val="0024609A"/>
    <w:rsid w:val="00273E43"/>
    <w:rsid w:val="00365BCA"/>
    <w:rsid w:val="003B1ED1"/>
    <w:rsid w:val="003B50E5"/>
    <w:rsid w:val="004B0094"/>
    <w:rsid w:val="004E0D09"/>
    <w:rsid w:val="004F3716"/>
    <w:rsid w:val="006738E4"/>
    <w:rsid w:val="006B7E92"/>
    <w:rsid w:val="006E2AA2"/>
    <w:rsid w:val="0081692F"/>
    <w:rsid w:val="008A7B4D"/>
    <w:rsid w:val="008E09FB"/>
    <w:rsid w:val="00A44616"/>
    <w:rsid w:val="00A52F76"/>
    <w:rsid w:val="00AB17BC"/>
    <w:rsid w:val="00AD4C7A"/>
    <w:rsid w:val="00B37D82"/>
    <w:rsid w:val="00B54262"/>
    <w:rsid w:val="00BD6DA1"/>
    <w:rsid w:val="00C129B4"/>
    <w:rsid w:val="00CA6CAE"/>
    <w:rsid w:val="00CF39EC"/>
    <w:rsid w:val="00D50320"/>
    <w:rsid w:val="00DC3916"/>
    <w:rsid w:val="00E914B5"/>
    <w:rsid w:val="00F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FA9D"/>
  <w15:chartTrackingRefBased/>
  <w15:docId w15:val="{16545BF5-1B29-482F-8CB6-3E114EE6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1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1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1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1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1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1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1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1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1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1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1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17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17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17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17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17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17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1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1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1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17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17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17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1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17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17B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391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3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cal.it/didattica/offerta-formativa/esami-di-stato/biol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rose</dc:creator>
  <cp:keywords/>
  <dc:description/>
  <cp:lastModifiedBy>Elearning</cp:lastModifiedBy>
  <cp:revision>2</cp:revision>
  <dcterms:created xsi:type="dcterms:W3CDTF">2024-11-11T12:50:00Z</dcterms:created>
  <dcterms:modified xsi:type="dcterms:W3CDTF">2024-11-11T12:50:00Z</dcterms:modified>
</cp:coreProperties>
</file>